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FA" w:rsidRDefault="00D765B6">
      <w:pPr>
        <w:pStyle w:val="Standard"/>
        <w:jc w:val="center"/>
        <w:rPr>
          <w:rFonts w:hint="eastAsia"/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Modèle d’ordonnance n° 3 pour administration et surveillance d’une thérapeutique orale </w:t>
      </w:r>
    </w:p>
    <w:p w:rsidR="003B3CFA" w:rsidRDefault="003B3CFA">
      <w:pPr>
        <w:pStyle w:val="Standard"/>
        <w:rPr>
          <w:rFonts w:hint="eastAsia"/>
          <w:color w:val="808080"/>
        </w:rPr>
      </w:pPr>
    </w:p>
    <w:p w:rsidR="003B3CFA" w:rsidRDefault="003B3CFA">
      <w:pPr>
        <w:pStyle w:val="Standard"/>
        <w:rPr>
          <w:rFonts w:hint="eastAsia"/>
          <w:color w:val="808080"/>
        </w:rPr>
      </w:pPr>
    </w:p>
    <w:p w:rsidR="003B3CFA" w:rsidRDefault="003B3CFA">
      <w:pPr>
        <w:pStyle w:val="Standard"/>
        <w:rPr>
          <w:rFonts w:hint="eastAsia"/>
          <w:color w:val="808080"/>
        </w:rPr>
      </w:pPr>
    </w:p>
    <w:p w:rsidR="003B3CFA" w:rsidRDefault="003B3CFA">
      <w:pPr>
        <w:pStyle w:val="Standard"/>
        <w:rPr>
          <w:rFonts w:hint="eastAsia"/>
          <w:color w:val="808080"/>
        </w:rPr>
      </w:pPr>
    </w:p>
    <w:p w:rsidR="003B3CFA" w:rsidRDefault="00D765B6">
      <w:pPr>
        <w:pStyle w:val="Standard"/>
        <w:rPr>
          <w:rFonts w:hint="eastAsia"/>
        </w:rPr>
      </w:pPr>
      <w:r>
        <w:t>Identification du prescripteur</w:t>
      </w:r>
    </w:p>
    <w:p w:rsidR="003B3CFA" w:rsidRDefault="00D765B6">
      <w:pPr>
        <w:pStyle w:val="Standard"/>
        <w:rPr>
          <w:rFonts w:hint="eastAsia"/>
        </w:rPr>
      </w:pPr>
      <w:r>
        <w:t>NOM, Prénom</w:t>
      </w:r>
    </w:p>
    <w:p w:rsidR="003B3CFA" w:rsidRDefault="00D765B6">
      <w:pPr>
        <w:pStyle w:val="Standard"/>
        <w:rPr>
          <w:rFonts w:hint="eastAsia"/>
        </w:rPr>
      </w:pPr>
      <w:r>
        <w:t>Numéro RPPS</w:t>
      </w:r>
      <w:r>
        <w:br/>
      </w:r>
      <w:r>
        <w:t>Numéro AM ou FINESS établissement</w:t>
      </w:r>
    </w:p>
    <w:p w:rsidR="003B3CFA" w:rsidRDefault="003B3CFA">
      <w:pPr>
        <w:pStyle w:val="Standard"/>
        <w:rPr>
          <w:rFonts w:hint="eastAsia"/>
        </w:rPr>
      </w:pPr>
    </w:p>
    <w:p w:rsidR="003B3CFA" w:rsidRDefault="003B3CFA">
      <w:pPr>
        <w:pStyle w:val="Standard"/>
        <w:rPr>
          <w:rFonts w:hint="eastAsia"/>
        </w:rPr>
      </w:pPr>
    </w:p>
    <w:p w:rsidR="003B3CFA" w:rsidRDefault="00D765B6">
      <w:pPr>
        <w:pStyle w:val="Standard"/>
        <w:jc w:val="right"/>
        <w:rPr>
          <w:rFonts w:hint="eastAsia"/>
          <w:sz w:val="26"/>
        </w:rPr>
      </w:pPr>
      <w:r>
        <w:rPr>
          <w:sz w:val="26"/>
        </w:rPr>
        <w:t>Le……………...20….</w:t>
      </w:r>
    </w:p>
    <w:p w:rsidR="003B3CFA" w:rsidRDefault="003B3CFA">
      <w:pPr>
        <w:pStyle w:val="Standard"/>
        <w:rPr>
          <w:rFonts w:hint="eastAsia"/>
        </w:rPr>
      </w:pPr>
    </w:p>
    <w:p w:rsidR="003B3CFA" w:rsidRDefault="003B3CFA">
      <w:pPr>
        <w:pStyle w:val="Standard"/>
        <w:rPr>
          <w:rFonts w:hint="eastAsia"/>
        </w:rPr>
      </w:pPr>
    </w:p>
    <w:p w:rsidR="003B3CFA" w:rsidRDefault="003B3CFA">
      <w:pPr>
        <w:pStyle w:val="Standard"/>
        <w:rPr>
          <w:rFonts w:hint="eastAsia"/>
        </w:rPr>
      </w:pPr>
    </w:p>
    <w:p w:rsidR="003B3CFA" w:rsidRDefault="003B3CFA">
      <w:pPr>
        <w:pStyle w:val="Standard"/>
        <w:rPr>
          <w:rFonts w:hint="eastAsia"/>
        </w:rPr>
      </w:pPr>
    </w:p>
    <w:p w:rsidR="003B3CFA" w:rsidRDefault="00D765B6">
      <w:pPr>
        <w:pStyle w:val="Standard"/>
        <w:ind w:left="4963"/>
        <w:jc w:val="right"/>
        <w:rPr>
          <w:rFonts w:hint="eastAsia"/>
        </w:rPr>
      </w:pPr>
      <w:r>
        <w:t>Identification du patient</w:t>
      </w:r>
    </w:p>
    <w:p w:rsidR="003B3CFA" w:rsidRDefault="00D765B6">
      <w:pPr>
        <w:pStyle w:val="Standard"/>
        <w:ind w:left="4963"/>
        <w:jc w:val="right"/>
        <w:rPr>
          <w:rFonts w:hint="eastAsia"/>
        </w:rPr>
      </w:pPr>
      <w:r>
        <w:t>NOM, Prénom</w:t>
      </w:r>
    </w:p>
    <w:p w:rsidR="003B3CFA" w:rsidRDefault="00D765B6">
      <w:pPr>
        <w:pStyle w:val="Standard"/>
        <w:ind w:left="4963"/>
        <w:jc w:val="right"/>
        <w:rPr>
          <w:rFonts w:hint="eastAsia"/>
        </w:rPr>
      </w:pPr>
      <w:r>
        <w:t>Date de naissance</w:t>
      </w: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D765B6">
      <w:pPr>
        <w:pStyle w:val="Standard"/>
        <w:rPr>
          <w:rFonts w:hint="eastAsia"/>
        </w:rPr>
      </w:pPr>
      <w:r>
        <w:rPr>
          <w:sz w:val="26"/>
        </w:rPr>
        <w:t xml:space="preserve">Soins en rapport avec une ALD </w:t>
      </w:r>
      <w:proofErr w:type="spellStart"/>
      <w:r>
        <w:rPr>
          <w:sz w:val="26"/>
        </w:rPr>
        <w:t>exonérante</w:t>
      </w:r>
      <w:proofErr w:type="spellEnd"/>
      <w:r>
        <w:rPr>
          <w:sz w:val="26"/>
        </w:rPr>
        <w:t> :</w:t>
      </w:r>
      <w:r>
        <w:rPr>
          <w:sz w:val="26"/>
        </w:rPr>
        <w:tab/>
        <w:t xml:space="preserve">Oui□ </w:t>
      </w:r>
      <w:r>
        <w:rPr>
          <w:sz w:val="26"/>
        </w:rPr>
        <w:tab/>
      </w:r>
      <w:r>
        <w:rPr>
          <w:sz w:val="26"/>
        </w:rPr>
        <w:tab/>
        <w:t>Non□</w:t>
      </w: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D765B6">
      <w:pPr>
        <w:pStyle w:val="Standard"/>
        <w:rPr>
          <w:rFonts w:hint="eastAsia"/>
          <w:sz w:val="26"/>
          <w:u w:val="single"/>
        </w:rPr>
      </w:pPr>
      <w:r>
        <w:rPr>
          <w:sz w:val="26"/>
          <w:u w:val="single"/>
        </w:rPr>
        <w:t>Faire pratiquer par IDE à domicile à compter du  …………….</w:t>
      </w: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D765B6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sz w:val="26"/>
        </w:rPr>
        <w:t>Administration et surveillance d’une thérapeutique orale</w:t>
      </w: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D765B6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sz w:val="26"/>
        </w:rPr>
        <w:t xml:space="preserve">…… </w:t>
      </w:r>
      <w:r>
        <w:rPr>
          <w:sz w:val="26"/>
        </w:rPr>
        <w:t>fois par jour, tous les jours (dimanche et jours fériés inclus)</w:t>
      </w: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D765B6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sz w:val="26"/>
        </w:rPr>
        <w:t>Pendant ….. jours</w:t>
      </w:r>
    </w:p>
    <w:p w:rsidR="003B3CFA" w:rsidRDefault="003B3CFA">
      <w:pPr>
        <w:rPr>
          <w:rFonts w:hint="eastAsia"/>
          <w:sz w:val="26"/>
        </w:rPr>
      </w:pP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3B3CFA">
      <w:pPr>
        <w:pStyle w:val="Standard"/>
        <w:rPr>
          <w:rFonts w:hint="eastAsia"/>
          <w:sz w:val="26"/>
        </w:rPr>
      </w:pPr>
    </w:p>
    <w:p w:rsidR="003B3CFA" w:rsidRDefault="003B3CFA">
      <w:pPr>
        <w:pStyle w:val="Standard"/>
        <w:rPr>
          <w:rFonts w:hint="eastAsia"/>
          <w:sz w:val="28"/>
        </w:rPr>
      </w:pPr>
    </w:p>
    <w:p w:rsidR="003B3CFA" w:rsidRDefault="00D765B6">
      <w:pPr>
        <w:pStyle w:val="Standard"/>
        <w:jc w:val="right"/>
        <w:rPr>
          <w:rFonts w:hint="eastAsia"/>
          <w:sz w:val="26"/>
        </w:rPr>
      </w:pPr>
      <w:r>
        <w:rPr>
          <w:sz w:val="26"/>
        </w:rPr>
        <w:t>Cachet et signature du prescripteur</w:t>
      </w:r>
    </w:p>
    <w:p w:rsidR="003B3CFA" w:rsidRDefault="003B3CFA">
      <w:pPr>
        <w:pStyle w:val="Standard"/>
        <w:rPr>
          <w:rFonts w:hint="eastAsia"/>
          <w:sz w:val="26"/>
        </w:rPr>
      </w:pPr>
    </w:p>
    <w:sectPr w:rsidR="003B3CF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B6" w:rsidRDefault="00D765B6">
      <w:pPr>
        <w:rPr>
          <w:rFonts w:hint="eastAsia"/>
        </w:rPr>
      </w:pPr>
      <w:r>
        <w:separator/>
      </w:r>
    </w:p>
  </w:endnote>
  <w:endnote w:type="continuationSeparator" w:id="0">
    <w:p w:rsidR="00D765B6" w:rsidRDefault="00D765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B6" w:rsidRDefault="00D765B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765B6" w:rsidRDefault="00D765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C557A"/>
    <w:multiLevelType w:val="multilevel"/>
    <w:tmpl w:val="FEFE1A2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B3CFA"/>
    <w:rsid w:val="003B3CFA"/>
    <w:rsid w:val="003E3909"/>
    <w:rsid w:val="00D7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RENAULT AMANDINE (CNAM / Grenoble)</cp:lastModifiedBy>
  <cp:revision>2</cp:revision>
  <dcterms:created xsi:type="dcterms:W3CDTF">2022-01-06T16:41:00Z</dcterms:created>
  <dcterms:modified xsi:type="dcterms:W3CDTF">2022-01-06T16:41:00Z</dcterms:modified>
</cp:coreProperties>
</file>